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04350" w14:textId="77777777" w:rsidR="00B00147" w:rsidRPr="00961E92" w:rsidRDefault="008B4BFE">
      <w:pPr>
        <w:spacing w:after="120"/>
        <w:rPr>
          <w:rFonts w:ascii="Calibri" w:hAnsi="Calibri" w:cs="Calibri"/>
          <w:lang w:val="nl-NL"/>
        </w:rPr>
      </w:pPr>
      <w:r w:rsidRPr="00961E92">
        <w:rPr>
          <w:rFonts w:ascii="Calibri" w:hAnsi="Calibri" w:cs="Calibri"/>
          <w:b/>
          <w:sz w:val="28"/>
          <w:lang w:val="nl-NL"/>
        </w:rPr>
        <w:t>Bewijsstuk PDG – Lesbezoek collega en vormgeven van les</w:t>
      </w:r>
    </w:p>
    <w:p w14:paraId="5A632E47" w14:textId="77777777" w:rsidR="00B00147" w:rsidRPr="00961E92" w:rsidRDefault="008B4BFE">
      <w:pPr>
        <w:spacing w:after="240"/>
        <w:rPr>
          <w:rFonts w:ascii="Calibri" w:hAnsi="Calibri" w:cs="Calibri"/>
          <w:sz w:val="24"/>
          <w:szCs w:val="24"/>
          <w:lang w:val="nl-NL"/>
        </w:rPr>
      </w:pPr>
      <w:r w:rsidRPr="00961E92">
        <w:rPr>
          <w:rFonts w:ascii="Calibri" w:hAnsi="Calibri" w:cs="Calibri"/>
          <w:color w:val="555555"/>
          <w:sz w:val="20"/>
          <w:szCs w:val="24"/>
          <w:lang w:val="nl-NL"/>
        </w:rPr>
        <w:t>Beroepstaken: BT2 – De docent ontwikkelt een onderwijsprogramma | BT3 – De docent voert een onderwijsprogramma uit</w:t>
      </w:r>
      <w:r w:rsidRPr="00961E92">
        <w:rPr>
          <w:rFonts w:ascii="Calibri" w:hAnsi="Calibri" w:cs="Calibri"/>
          <w:color w:val="555555"/>
          <w:sz w:val="20"/>
          <w:szCs w:val="24"/>
          <w:lang w:val="nl-NL"/>
        </w:rPr>
        <w:br/>
        <w:t>Opleiding: Dierenartsassistent paraveterinair niveau 4 | Klas D23DP4B2 | Datum: 10 april 2026 | Vonk Alkmaar</w:t>
      </w:r>
    </w:p>
    <w:p w14:paraId="29F33369" w14:textId="77777777" w:rsidR="00B00147" w:rsidRPr="00961E92" w:rsidRDefault="008B4BFE">
      <w:pPr>
        <w:spacing w:after="160"/>
        <w:rPr>
          <w:rFonts w:ascii="Calibri" w:hAnsi="Calibri" w:cs="Calibri"/>
          <w:lang w:val="nl-NL"/>
        </w:rPr>
      </w:pPr>
      <w:r w:rsidRPr="00961E92">
        <w:rPr>
          <w:rFonts w:ascii="Calibri" w:hAnsi="Calibri" w:cs="Calibri"/>
          <w:lang w:val="nl-NL"/>
        </w:rPr>
        <w:t>Dit bewijsstuk beschrijft hoe ik een lessenreeks EHBO heb ontworpen en uitgevoerd voor mijn mentorklas derde jaar paraveterinair, en hoe ik feedback van een collega heb ontvangen en gebruikt voor mijn ontwikkeling als docent. Het laat zien hoe ik mijn vakkennis vertaal naar een les die aansluit bij de praktijk en hoe ik terugkijk op mijn eigen handelen.</w:t>
      </w:r>
    </w:p>
    <w:p w14:paraId="7207FFE9" w14:textId="77777777" w:rsidR="00B00147" w:rsidRPr="00961E92" w:rsidRDefault="008B4BFE">
      <w:pPr>
        <w:spacing w:after="160"/>
        <w:rPr>
          <w:rFonts w:ascii="Calibri" w:hAnsi="Calibri" w:cs="Calibri"/>
          <w:lang w:val="nl-NL"/>
        </w:rPr>
      </w:pPr>
      <w:r w:rsidRPr="00961E92">
        <w:rPr>
          <w:rFonts w:ascii="Calibri" w:hAnsi="Calibri" w:cs="Calibri"/>
          <w:lang w:val="nl-NL"/>
        </w:rPr>
        <w:t>Voor mijn mentorklas D23DP4B2 heb ik de lessen EHBO opnieuw opgezet en herschreven, waarbij ik bestaande lesmaterialen heb aangevuld met nieuwe inzichten vanuit een symposium over spoedeisende zorg. De les ging over de basisprincipes van EHBO, met als kern de ABCDE-methodiek bij spoedsituaties. Studenten leerden stap voor stap handelen bij een dier in nood, met aandacht voor veiligheid, triage en het goed inschatten van de situatie.</w:t>
      </w:r>
    </w:p>
    <w:p w14:paraId="37F17366" w14:textId="07634E9B" w:rsidR="00B00147" w:rsidRPr="00961E92" w:rsidRDefault="008B4BFE">
      <w:pPr>
        <w:spacing w:after="160"/>
        <w:rPr>
          <w:rFonts w:ascii="Calibri" w:hAnsi="Calibri" w:cs="Calibri"/>
          <w:lang w:val="nl-NL"/>
        </w:rPr>
      </w:pPr>
      <w:r w:rsidRPr="00961E92">
        <w:rPr>
          <w:rFonts w:ascii="Calibri" w:hAnsi="Calibri" w:cs="Calibri"/>
          <w:lang w:val="nl-NL"/>
        </w:rPr>
        <w:t xml:space="preserve">Tegelijkertijd merkte ik dat lesgeven aan mijn eigen mentorklas een aandachtspunt met zich meebrengt. Doordat ik deze groep al langer begeleid en een goede band heb opgebouwd, ontstaat er soms een informele sfeer waardoor er tijdens de instructie minder rust is dan ik wil. Bij andere klassen let ik daar vanzelf meer op. Dit raakt aan het pedagogisch klimaat dat ik probeer te </w:t>
      </w:r>
      <w:r w:rsidR="00961E92" w:rsidRPr="00961E92">
        <w:rPr>
          <w:rFonts w:ascii="Calibri" w:hAnsi="Calibri" w:cs="Calibri"/>
          <w:lang w:val="nl-NL"/>
        </w:rPr>
        <w:t>creëren</w:t>
      </w:r>
      <w:r w:rsidRPr="00961E92">
        <w:rPr>
          <w:rFonts w:ascii="Calibri" w:hAnsi="Calibri" w:cs="Calibri"/>
          <w:lang w:val="nl-NL"/>
        </w:rPr>
        <w:t xml:space="preserve">. Onstenk (2023) beschrijft in figuur 1.2, gebaseerd op Stevens (2002) en </w:t>
      </w:r>
      <w:proofErr w:type="spellStart"/>
      <w:r w:rsidRPr="00961E92">
        <w:rPr>
          <w:rFonts w:ascii="Calibri" w:hAnsi="Calibri" w:cs="Calibri"/>
          <w:lang w:val="nl-NL"/>
        </w:rPr>
        <w:t>Deci</w:t>
      </w:r>
      <w:proofErr w:type="spellEnd"/>
      <w:r w:rsidRPr="00961E92">
        <w:rPr>
          <w:rFonts w:ascii="Calibri" w:hAnsi="Calibri" w:cs="Calibri"/>
          <w:lang w:val="nl-NL"/>
        </w:rPr>
        <w:t xml:space="preserve"> en Ryan (2000), drie basisbehoeften die belangrijk zijn voor de motivatie en ontwikkeling van studenten: relatie, autonomie en competentie. In mijn mentorklas is de behoefte aan relatie goed aanwezig, maar ik zie dat dit soms ten koste gaat van de structuur die studenten nodig hebben voor hun gevoel van competentie en autonomie. Het beter in balans brengen van deze drie behoeften is voor mij een concreet leerpunt.</w:t>
      </w:r>
    </w:p>
    <w:p w14:paraId="44E4DD4E" w14:textId="53022630" w:rsidR="00B00147" w:rsidRPr="00961E92" w:rsidRDefault="008B4BFE">
      <w:pPr>
        <w:spacing w:after="160"/>
        <w:rPr>
          <w:rFonts w:ascii="Calibri" w:hAnsi="Calibri" w:cs="Calibri"/>
          <w:lang w:val="nl-NL"/>
        </w:rPr>
      </w:pPr>
      <w:r w:rsidRPr="00961E92">
        <w:rPr>
          <w:rFonts w:ascii="Calibri" w:hAnsi="Calibri" w:cs="Calibri"/>
          <w:lang w:val="nl-NL"/>
        </w:rPr>
        <w:t>De les werd bezocht door een collega, die mij na afloop feedback gaf. Zij gaf aan dat de les inhoudelijk sterk was, dat ik snel contact maak met studenten en dat ik in mijn aanpak het CAR-model volg. Als ontwikkelpunt noemde zij dat ik het begin van de les duidelijker mag markeren en bij werkvormen van tevoren de tijd mag aangeven. Deze feedback herkende ik zelf ook en geeft mij concrete handvatten om de balans tussen betrokkenheid en structuur te verbeteren. Geerts en Van Kralingen (2025) beschrijven in de</w:t>
      </w:r>
      <w:r w:rsidRPr="00961E92">
        <w:rPr>
          <w:rFonts w:ascii="Calibri" w:hAnsi="Calibri" w:cs="Calibri"/>
          <w:lang w:val="nl-NL"/>
        </w:rPr>
        <w:t xml:space="preserve"> </w:t>
      </w:r>
      <w:r w:rsidR="00961E92" w:rsidRPr="00961E92">
        <w:rPr>
          <w:rFonts w:ascii="Calibri" w:hAnsi="Calibri" w:cs="Calibri"/>
          <w:lang w:val="nl-NL"/>
        </w:rPr>
        <w:t>onderzoek cyclus</w:t>
      </w:r>
      <w:r w:rsidRPr="00961E92">
        <w:rPr>
          <w:rFonts w:ascii="Calibri" w:hAnsi="Calibri" w:cs="Calibri"/>
          <w:lang w:val="nl-NL"/>
        </w:rPr>
        <w:t xml:space="preserve"> (figuur 12.4) hoe je als docent leert door te handelen, terug te kijken op wat er gebeurde, dit te analyseren en een plan te maken voor de volgende keer. Deze les en het lesbezoek zijn voor mij precies dat: ik heb iets gedaan, feedback ontvangen, nagedacht over wat beter kan en neem dat mee naar mijn volgende lessen.</w:t>
      </w:r>
    </w:p>
    <w:p w14:paraId="46E50FAA" w14:textId="2DD82E9F" w:rsidR="00B00147" w:rsidRDefault="00B00147">
      <w:pPr>
        <w:spacing w:after="160"/>
      </w:pPr>
    </w:p>
    <w:sectPr w:rsidR="00B0014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811404053">
    <w:abstractNumId w:val="8"/>
  </w:num>
  <w:num w:numId="2" w16cid:durableId="418404507">
    <w:abstractNumId w:val="6"/>
  </w:num>
  <w:num w:numId="3" w16cid:durableId="2084208488">
    <w:abstractNumId w:val="5"/>
  </w:num>
  <w:num w:numId="4" w16cid:durableId="133719993">
    <w:abstractNumId w:val="4"/>
  </w:num>
  <w:num w:numId="5" w16cid:durableId="1664551526">
    <w:abstractNumId w:val="7"/>
  </w:num>
  <w:num w:numId="6" w16cid:durableId="1555433078">
    <w:abstractNumId w:val="3"/>
  </w:num>
  <w:num w:numId="7" w16cid:durableId="1463157026">
    <w:abstractNumId w:val="2"/>
  </w:num>
  <w:num w:numId="8" w16cid:durableId="622735235">
    <w:abstractNumId w:val="1"/>
  </w:num>
  <w:num w:numId="9" w16cid:durableId="551159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B4BFE"/>
    <w:rsid w:val="00961E92"/>
    <w:rsid w:val="00AA1D8D"/>
    <w:rsid w:val="00B00147"/>
    <w:rsid w:val="00B47730"/>
    <w:rsid w:val="00CB0664"/>
    <w:rsid w:val="00EB00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2</cp:revision>
  <dcterms:created xsi:type="dcterms:W3CDTF">2013-12-23T23:15:00Z</dcterms:created>
  <dcterms:modified xsi:type="dcterms:W3CDTF">2026-08-07T12:38:00Z</dcterms:modified>
  <cp:category/>
</cp:coreProperties>
</file>